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D66F" w14:textId="73E5932D" w:rsidR="00361078" w:rsidRPr="00361078" w:rsidRDefault="00361078" w:rsidP="00361078">
      <w:pPr>
        <w:spacing w:after="300"/>
        <w:jc w:val="center"/>
        <w:rPr>
          <w:rFonts w:ascii="PT Sans" w:eastAsia="Times New Roman" w:hAnsi="PT Sans" w:cs="Times New Roman"/>
          <w:color w:val="747474"/>
          <w:sz w:val="28"/>
          <w:szCs w:val="28"/>
        </w:rPr>
      </w:pPr>
      <w:r w:rsidRPr="00361078">
        <w:rPr>
          <w:rFonts w:ascii="PT Sans" w:eastAsia="Times New Roman" w:hAnsi="PT Sans" w:cs="Times New Roman"/>
          <w:b/>
          <w:bCs/>
          <w:color w:val="747474"/>
          <w:sz w:val="28"/>
          <w:szCs w:val="28"/>
        </w:rPr>
        <w:t>Summer Activities</w:t>
      </w:r>
      <w:r w:rsidRPr="00361078">
        <w:rPr>
          <w:rFonts w:ascii="PT Sans" w:eastAsia="Times New Roman" w:hAnsi="PT Sans" w:cs="Times New Roman"/>
          <w:b/>
          <w:bCs/>
          <w:color w:val="747474"/>
          <w:sz w:val="28"/>
          <w:szCs w:val="28"/>
        </w:rPr>
        <w:t xml:space="preserve"> Fun for Families</w:t>
      </w:r>
      <w:r w:rsidRPr="00361078">
        <w:rPr>
          <w:rFonts w:ascii="PT Sans" w:eastAsia="Times New Roman" w:hAnsi="PT Sans" w:cs="Times New Roman"/>
          <w:b/>
          <w:bCs/>
          <w:color w:val="747474"/>
          <w:sz w:val="28"/>
          <w:szCs w:val="28"/>
        </w:rPr>
        <w:t xml:space="preserve"> by OPEN PHYED</w:t>
      </w:r>
    </w:p>
    <w:p w14:paraId="286A45C7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Leaf Walk (Empathy &amp; Relationships) [</w:t>
      </w:r>
      <w:hyperlink r:id="rId5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] </w:t>
      </w:r>
      <w:r w:rsidRPr="00361078">
        <w:rPr>
          <w:rFonts w:ascii="PT Sans" w:eastAsia="Times New Roman" w:hAnsi="PT Sans" w:cs="Times New Roman"/>
          <w:b/>
          <w:bCs/>
          <w:i/>
          <w:iCs/>
          <w:color w:val="FF0000"/>
        </w:rPr>
        <w:t>NEW!</w:t>
      </w:r>
    </w:p>
    <w:p w14:paraId="1003BB0A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Fitness Forward Choice Board [</w:t>
      </w:r>
      <w:hyperlink r:id="rId6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7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 </w:t>
      </w:r>
      <w:r w:rsidRPr="00361078">
        <w:rPr>
          <w:rFonts w:ascii="PT Sans" w:eastAsia="Times New Roman" w:hAnsi="PT Sans" w:cs="Times New Roman"/>
          <w:b/>
          <w:bCs/>
          <w:i/>
          <w:iCs/>
          <w:color w:val="FF0000"/>
        </w:rPr>
        <w:t>NEW!</w:t>
      </w:r>
    </w:p>
    <w:p w14:paraId="7A2B16A4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Hello Summer Choice Board: [</w:t>
      </w:r>
      <w:hyperlink r:id="rId8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9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 </w:t>
      </w:r>
      <w:r w:rsidRPr="00361078">
        <w:rPr>
          <w:rFonts w:ascii="PT Sans" w:eastAsia="Times New Roman" w:hAnsi="PT Sans" w:cs="Times New Roman"/>
          <w:b/>
          <w:bCs/>
          <w:i/>
          <w:iCs/>
          <w:color w:val="FF0000"/>
        </w:rPr>
        <w:t>NEW!</w:t>
      </w:r>
    </w:p>
    <w:p w14:paraId="621091A1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OPEN Golf Games: [</w:t>
      </w:r>
      <w:hyperlink r:id="rId10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11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 </w:t>
      </w:r>
      <w:r w:rsidRPr="00361078">
        <w:rPr>
          <w:rFonts w:ascii="PT Sans" w:eastAsia="Times New Roman" w:hAnsi="PT Sans" w:cs="Times New Roman"/>
          <w:b/>
          <w:bCs/>
          <w:i/>
          <w:iCs/>
          <w:color w:val="FF0000"/>
        </w:rPr>
        <w:t>NEW!</w:t>
      </w:r>
    </w:p>
    <w:p w14:paraId="30AFB7AA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Complete Active Home Packet: [</w:t>
      </w:r>
      <w:hyperlink r:id="rId12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 Only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6025B6FE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Jump Rope Rhymes: [</w:t>
      </w:r>
      <w:hyperlink r:id="rId13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14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21EA1DFE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Slam Ball: [</w:t>
      </w:r>
      <w:hyperlink r:id="rId15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16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2D8D6C72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Be Happy Bean Bag: [</w:t>
      </w:r>
      <w:hyperlink r:id="rId17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18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25861CB8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Blindfold Build: [</w:t>
      </w:r>
      <w:hyperlink r:id="rId19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20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25088760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Dance Party: [</w:t>
      </w:r>
      <w:hyperlink r:id="rId21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22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533E411F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Dance Party Idea Cards: [</w:t>
      </w:r>
      <w:hyperlink r:id="rId23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24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16551489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Deck of Fitness: [</w:t>
      </w:r>
      <w:hyperlink r:id="rId25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26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5901902E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Fitness UNO: [</w:t>
      </w:r>
      <w:hyperlink r:id="rId27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28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2C050855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Fitness UNO Chart: [</w:t>
      </w:r>
      <w:hyperlink r:id="rId29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30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581D73A1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Locomotor Shapes: [</w:t>
      </w:r>
      <w:hyperlink r:id="rId31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32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7CE9BDA7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Fun With Scoops: [</w:t>
      </w:r>
      <w:hyperlink r:id="rId33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34" w:tgtFrame="_blank" w:history="1">
        <w:r w:rsidRPr="00361078">
          <w:rPr>
            <w:rFonts w:ascii="PT Sans" w:eastAsia="Times New Roman" w:hAnsi="PT Sans" w:cs="Times New Roman"/>
            <w:color w:val="A0CE4E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2E1DAB87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Parachute Pass: [</w:t>
      </w:r>
      <w:hyperlink r:id="rId35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36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434A1742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Quick Cuts: [</w:t>
      </w:r>
      <w:hyperlink r:id="rId37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38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0C6B282E" w14:textId="77777777" w:rsidR="00361078" w:rsidRPr="00361078" w:rsidRDefault="00361078" w:rsidP="0036107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PT Sans" w:eastAsia="Times New Roman" w:hAnsi="PT Sans" w:cs="Times New Roman"/>
          <w:color w:val="747474"/>
        </w:rPr>
      </w:pPr>
      <w:r w:rsidRPr="00361078">
        <w:rPr>
          <w:rFonts w:ascii="PT Sans" w:eastAsia="Times New Roman" w:hAnsi="PT Sans" w:cs="Times New Roman"/>
          <w:color w:val="747474"/>
        </w:rPr>
        <w:t>Soccer Croquet: [</w:t>
      </w:r>
      <w:hyperlink r:id="rId39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PDF</w:t>
        </w:r>
      </w:hyperlink>
      <w:r w:rsidRPr="00361078">
        <w:rPr>
          <w:rFonts w:ascii="PT Sans" w:eastAsia="Times New Roman" w:hAnsi="PT Sans" w:cs="Times New Roman"/>
          <w:color w:val="747474"/>
        </w:rPr>
        <w:t>, </w:t>
      </w:r>
      <w:hyperlink r:id="rId40" w:tgtFrame="_blank" w:history="1">
        <w:r w:rsidRPr="00361078">
          <w:rPr>
            <w:rFonts w:ascii="PT Sans" w:eastAsia="Times New Roman" w:hAnsi="PT Sans" w:cs="Times New Roman"/>
            <w:color w:val="333333"/>
            <w:u w:val="single"/>
          </w:rPr>
          <w:t>WORD</w:t>
        </w:r>
      </w:hyperlink>
      <w:r w:rsidRPr="00361078">
        <w:rPr>
          <w:rFonts w:ascii="PT Sans" w:eastAsia="Times New Roman" w:hAnsi="PT Sans" w:cs="Times New Roman"/>
          <w:color w:val="747474"/>
        </w:rPr>
        <w:t>]</w:t>
      </w:r>
    </w:p>
    <w:p w14:paraId="05F12117" w14:textId="77777777" w:rsidR="00361078" w:rsidRPr="00361078" w:rsidRDefault="00361078" w:rsidP="00361078">
      <w:pPr>
        <w:jc w:val="center"/>
        <w:rPr>
          <w:rFonts w:ascii="Times New Roman" w:eastAsia="Times New Roman" w:hAnsi="Times New Roman" w:cs="Times New Roman"/>
        </w:rPr>
      </w:pPr>
    </w:p>
    <w:p w14:paraId="753D0A3F" w14:textId="77777777" w:rsidR="00361078" w:rsidRDefault="00361078" w:rsidP="00361078">
      <w:pPr>
        <w:jc w:val="center"/>
      </w:pPr>
    </w:p>
    <w:sectPr w:rsidR="00361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7AE"/>
    <w:multiLevelType w:val="multilevel"/>
    <w:tmpl w:val="5AF2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26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78"/>
    <w:rsid w:val="0036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91FB8"/>
  <w15:chartTrackingRefBased/>
  <w15:docId w15:val="{D011DDB3-B433-FA42-9B10-842A0DE6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0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610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10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61078"/>
    <w:rPr>
      <w:i/>
      <w:iCs/>
    </w:rPr>
  </w:style>
  <w:style w:type="character" w:customStyle="1" w:styleId="apple-converted-space">
    <w:name w:val="apple-converted-space"/>
    <w:basedOn w:val="DefaultParagraphFont"/>
    <w:rsid w:val="003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physed.org/wp-content/uploads/2018/09/OPEN-At-Home-01-JumpRopeRhymes.pdf" TargetMode="External"/><Relationship Id="rId18" Type="http://schemas.openxmlformats.org/officeDocument/2006/relationships/hyperlink" Target="https://openphysed.org/wp-content/uploads/2018/09/OPEN-At-Home-03-BeHappyBeanBag.docx" TargetMode="External"/><Relationship Id="rId26" Type="http://schemas.openxmlformats.org/officeDocument/2006/relationships/hyperlink" Target="https://openphysed.org/wp-content/uploads/2018/09/OPEN-At-Home-06-DeckOfFitness.docx" TargetMode="External"/><Relationship Id="rId39" Type="http://schemas.openxmlformats.org/officeDocument/2006/relationships/hyperlink" Target="https://openphysed.org/wp-content/uploads/2018/09/OPEN-At-Home-12-SoccerCroquet.pdf" TargetMode="External"/><Relationship Id="rId21" Type="http://schemas.openxmlformats.org/officeDocument/2006/relationships/hyperlink" Target="https://openphysed.org/wp-content/uploads/2018/09/OPEN-At-Home-05-TheDanceParty.pdf" TargetMode="External"/><Relationship Id="rId34" Type="http://schemas.openxmlformats.org/officeDocument/2006/relationships/hyperlink" Target="https://openphysed.org/wp-content/uploads/2018/09/OPEN-At-Home-09-FunWScoops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openphysed.org/wp-content/uploads/2020/03/AX-MSHS-CHOICE-FitnessForward-ChoiceBoard-Week1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physed.org/wp-content/uploads/2018/09/OPEN-At-Home-02-SlamBall.docx" TargetMode="External"/><Relationship Id="rId20" Type="http://schemas.openxmlformats.org/officeDocument/2006/relationships/hyperlink" Target="https://openphysed.org/wp-content/uploads/2018/09/OPEN-At-Home-04-BlindfoldBuild.docx" TargetMode="External"/><Relationship Id="rId29" Type="http://schemas.openxmlformats.org/officeDocument/2006/relationships/hyperlink" Target="https://openphysed.org/wp-content/uploads/2018/09/OPEN-At-Home-07-FitnessUno-Chart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penphysed.org/wp-content/uploads/2020/03/AX-MSHS-CHOICE-FitnessForward-ChoiceBoard-Week12.pdf" TargetMode="External"/><Relationship Id="rId11" Type="http://schemas.openxmlformats.org/officeDocument/2006/relationships/hyperlink" Target="https://openphysed.org/wp-content/uploads/2020/03/AX-K5-GOLF-ActiveHome-GolfPacket-Week10.docx" TargetMode="External"/><Relationship Id="rId24" Type="http://schemas.openxmlformats.org/officeDocument/2006/relationships/hyperlink" Target="https://openphysed.org/wp-content/uploads/2018/09/OPEN-At-Home-05-DancePartyCards.docx" TargetMode="External"/><Relationship Id="rId32" Type="http://schemas.openxmlformats.org/officeDocument/2006/relationships/hyperlink" Target="https://openphysed.org/wp-content/uploads/2018/09/OPEN-At-Home-08-LocomotorShapes.docx" TargetMode="External"/><Relationship Id="rId37" Type="http://schemas.openxmlformats.org/officeDocument/2006/relationships/hyperlink" Target="https://openphysed.org/wp-content/uploads/2018/09/OPEN-At-Home-11-QuickCuts.pdf" TargetMode="External"/><Relationship Id="rId40" Type="http://schemas.openxmlformats.org/officeDocument/2006/relationships/hyperlink" Target="https://openphysed.org/wp-content/uploads/2018/09/OPEN-At-Home-12-SoccerCroquet.docx" TargetMode="External"/><Relationship Id="rId5" Type="http://schemas.openxmlformats.org/officeDocument/2006/relationships/hyperlink" Target="https://openphysed.org/wp-content/uploads/2020/03/AX-K5-WALK-LeafWalk-Week12.pdf" TargetMode="External"/><Relationship Id="rId15" Type="http://schemas.openxmlformats.org/officeDocument/2006/relationships/hyperlink" Target="https://openphysed.org/wp-content/uploads/2018/09/OPEN-At-Home-02-SlamBall.pdf" TargetMode="External"/><Relationship Id="rId23" Type="http://schemas.openxmlformats.org/officeDocument/2006/relationships/hyperlink" Target="https://openphysed.org/wp-content/uploads/2018/09/OPEN-At-Home-05-DancePartyCards.pdf" TargetMode="External"/><Relationship Id="rId28" Type="http://schemas.openxmlformats.org/officeDocument/2006/relationships/hyperlink" Target="https://openphysed.org/wp-content/uploads/2018/09/OPEN-At-Home-07-FitnessUno.docx" TargetMode="External"/><Relationship Id="rId36" Type="http://schemas.openxmlformats.org/officeDocument/2006/relationships/hyperlink" Target="https://openphysed.org/wp-content/uploads/2018/09/OPEN-At-Home-10-ParachutePass.docx" TargetMode="External"/><Relationship Id="rId10" Type="http://schemas.openxmlformats.org/officeDocument/2006/relationships/hyperlink" Target="https://openphysed.org/wp-content/uploads/2020/03/AX-K5-GOLF-ActiveHome-GolfPacket-Week10.pdf" TargetMode="External"/><Relationship Id="rId19" Type="http://schemas.openxmlformats.org/officeDocument/2006/relationships/hyperlink" Target="https://openphysed.org/wp-content/uploads/2018/09/OPEN-At-Home-04-BlindfoldBuild.pdf" TargetMode="External"/><Relationship Id="rId31" Type="http://schemas.openxmlformats.org/officeDocument/2006/relationships/hyperlink" Target="https://openphysed.org/wp-content/uploads/2018/09/OPEN-At-Home-08-LocomotorShap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physed.org/wp-content/uploads/2020/03/AX-K5-CHOICE-HelloSummer-ChoiceBoard-Week11.docx" TargetMode="External"/><Relationship Id="rId14" Type="http://schemas.openxmlformats.org/officeDocument/2006/relationships/hyperlink" Target="https://openphysed.org/wp-content/uploads/2018/09/OPEN-At-Home-01-JumpRopeRhymes.docx" TargetMode="External"/><Relationship Id="rId22" Type="http://schemas.openxmlformats.org/officeDocument/2006/relationships/hyperlink" Target="https://openphysed.org/wp-content/uploads/2018/09/OPEN-At-Home-05-TheDanceParty.docx" TargetMode="External"/><Relationship Id="rId27" Type="http://schemas.openxmlformats.org/officeDocument/2006/relationships/hyperlink" Target="https://openphysed.org/wp-content/uploads/2018/09/OPEN-At-Home-07-FitnessUno.pdf" TargetMode="External"/><Relationship Id="rId30" Type="http://schemas.openxmlformats.org/officeDocument/2006/relationships/hyperlink" Target="https://openphysed.org/wp-content/uploads/2018/09/OPEN-At-Home-07-FitnessUno-Chart.docx" TargetMode="External"/><Relationship Id="rId35" Type="http://schemas.openxmlformats.org/officeDocument/2006/relationships/hyperlink" Target="https://openphysed.org/wp-content/uploads/2018/09/OPEN-At-Home-10-ParachutePass.pdf" TargetMode="External"/><Relationship Id="rId8" Type="http://schemas.openxmlformats.org/officeDocument/2006/relationships/hyperlink" Target="https://openphysed.org/wp-content/uploads/2020/03/AX-K5-CHOICE-HelloSummer-ChoiceBoard-Week1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penphysed.org/wp-content/uploads/2018/09/ActiveHome_ActivityPacket.pdf" TargetMode="External"/><Relationship Id="rId17" Type="http://schemas.openxmlformats.org/officeDocument/2006/relationships/hyperlink" Target="https://openphysed.org/wp-content/uploads/2018/09/OPEN-At-Home-03-BeHappyBeanBag.pdf" TargetMode="External"/><Relationship Id="rId25" Type="http://schemas.openxmlformats.org/officeDocument/2006/relationships/hyperlink" Target="https://openphysed.org/wp-content/uploads/2018/09/OPEN-At-Home-06-DeckOfFitness.pdf" TargetMode="External"/><Relationship Id="rId33" Type="http://schemas.openxmlformats.org/officeDocument/2006/relationships/hyperlink" Target="https://openphysed.org/wp-content/uploads/2018/09/OPEN-At-Home-09-FunWScoops.pdf" TargetMode="External"/><Relationship Id="rId38" Type="http://schemas.openxmlformats.org/officeDocument/2006/relationships/hyperlink" Target="https://openphysed.org/wp-content/uploads/2018/09/OPEN-At-Home-11-QuickCut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Reginald</dc:creator>
  <cp:keywords/>
  <dc:description/>
  <cp:lastModifiedBy>Smith, Reginald</cp:lastModifiedBy>
  <cp:revision>1</cp:revision>
  <dcterms:created xsi:type="dcterms:W3CDTF">2022-05-15T18:01:00Z</dcterms:created>
  <dcterms:modified xsi:type="dcterms:W3CDTF">2022-05-15T18:02:00Z</dcterms:modified>
</cp:coreProperties>
</file>